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30" w:rsidRPr="00C200DB" w:rsidRDefault="00905730" w:rsidP="00905730">
      <w:pPr>
        <w:widowControl w:val="0"/>
        <w:spacing w:line="240" w:lineRule="auto"/>
        <w:ind w:left="527" w:right="7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-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ЫНДА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Ұ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НИВЕ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СИТЕТІ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АЯСА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ЬТЕ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ЕД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after="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widowControl w:val="0"/>
        <w:spacing w:line="239" w:lineRule="auto"/>
        <w:ind w:left="1974" w:right="11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</w:p>
    <w:p w:rsidR="00905730" w:rsidRPr="00C200DB" w:rsidRDefault="00905730" w:rsidP="00905730">
      <w:pPr>
        <w:widowControl w:val="0"/>
        <w:spacing w:line="239" w:lineRule="auto"/>
        <w:ind w:left="1974"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ең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БЕК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ІЛГ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</w:p>
    <w:p w:rsidR="00905730" w:rsidRPr="00C200DB" w:rsidRDefault="00905730" w:rsidP="00905730">
      <w:pPr>
        <w:widowControl w:val="0"/>
        <w:spacing w:line="239" w:lineRule="auto"/>
        <w:ind w:left="5223" w:right="-69" w:firstLine="14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_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_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йр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</w:p>
    <w:p w:rsidR="00905730" w:rsidRPr="00C200DB" w:rsidRDefault="00905730" w:rsidP="00905730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after="18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widowControl w:val="0"/>
        <w:spacing w:line="240" w:lineRule="auto"/>
        <w:ind w:left="17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«ҒЫЛЫМ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ИХЫ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ОФ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ИЯС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:rsidR="00905730" w:rsidRPr="00C200DB" w:rsidRDefault="00905730" w:rsidP="00905730">
      <w:pPr>
        <w:spacing w:after="7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widowControl w:val="0"/>
        <w:spacing w:line="239" w:lineRule="auto"/>
        <w:ind w:left="400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</w:p>
    <w:p w:rsidR="00905730" w:rsidRPr="00C200DB" w:rsidRDefault="00905730" w:rsidP="00905730">
      <w:pPr>
        <w:widowControl w:val="0"/>
        <w:spacing w:line="239" w:lineRule="auto"/>
        <w:ind w:left="17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ҚОРЫ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БАҒ</w:t>
      </w:r>
      <w:r w:rsidRPr="00C200DB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</w:p>
    <w:p w:rsidR="00905730" w:rsidRPr="00C200DB" w:rsidRDefault="00905730" w:rsidP="00905730">
      <w:pPr>
        <w:spacing w:after="8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widowControl w:val="0"/>
        <w:spacing w:line="240" w:lineRule="auto"/>
        <w:ind w:left="400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3159C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C200DB" w:rsidRDefault="00905730" w:rsidP="00905730">
      <w:pPr>
        <w:spacing w:after="11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F83979" w:rsidRDefault="00905730" w:rsidP="00905730">
      <w:pPr>
        <w:widowControl w:val="0"/>
        <w:spacing w:line="240" w:lineRule="auto"/>
        <w:ind w:left="36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sectPr w:rsidR="00905730" w:rsidRPr="00F83979" w:rsidSect="00905730">
          <w:pgSz w:w="11908" w:h="16838"/>
          <w:pgMar w:top="1116" w:right="681" w:bottom="1134" w:left="1701" w:header="0" w:footer="0" w:gutter="0"/>
          <w:cols w:space="708"/>
        </w:sectPr>
      </w:pP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bookmarkEnd w:id="0"/>
      <w:r w:rsidR="00F8397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3</w:t>
      </w:r>
    </w:p>
    <w:p w:rsidR="00F83979" w:rsidRDefault="00F83979" w:rsidP="00F83979">
      <w:pPr>
        <w:pStyle w:val="1"/>
        <w:ind w:left="489" w:right="451"/>
        <w:jc w:val="right"/>
      </w:pPr>
      <w:bookmarkStart w:id="1" w:name="_page_6_0"/>
      <w:r>
        <w:rPr>
          <w:b w:val="0"/>
        </w:rPr>
        <w:lastRenderedPageBreak/>
        <w:t>Құрастырған:</w:t>
      </w:r>
      <w:r>
        <w:rPr>
          <w:b w:val="0"/>
          <w:spacing w:val="-3"/>
        </w:rPr>
        <w:t xml:space="preserve"> </w:t>
      </w:r>
      <w:r>
        <w:t>философия</w:t>
      </w:r>
      <w:r>
        <w:rPr>
          <w:spacing w:val="-5"/>
        </w:rPr>
        <w:t xml:space="preserve"> </w:t>
      </w:r>
      <w:r>
        <w:t>ғылымдарының</w:t>
      </w:r>
      <w:r>
        <w:rPr>
          <w:spacing w:val="-5"/>
        </w:rPr>
        <w:t xml:space="preserve"> </w:t>
      </w:r>
      <w:r>
        <w:t>докторы Аташ Б.М.</w:t>
      </w:r>
    </w:p>
    <w:p w:rsidR="00F83979" w:rsidRDefault="00F83979" w:rsidP="00F83979">
      <w:pPr>
        <w:pStyle w:val="a3"/>
        <w:jc w:val="right"/>
        <w:rPr>
          <w:b/>
          <w:sz w:val="30"/>
        </w:rPr>
      </w:pPr>
    </w:p>
    <w:p w:rsidR="00F83979" w:rsidRDefault="00F83979" w:rsidP="00F83979">
      <w:pPr>
        <w:pStyle w:val="a3"/>
        <w:spacing w:before="11"/>
        <w:jc w:val="right"/>
        <w:rPr>
          <w:b/>
          <w:sz w:val="25"/>
        </w:rPr>
      </w:pPr>
    </w:p>
    <w:p w:rsidR="00F83979" w:rsidRDefault="00F83979" w:rsidP="00F83979">
      <w:pPr>
        <w:ind w:left="472" w:right="6832"/>
        <w:rPr>
          <w:i/>
          <w:sz w:val="28"/>
        </w:rPr>
      </w:pPr>
      <w:r w:rsidRPr="00F83979">
        <w:rPr>
          <w:sz w:val="28"/>
          <w:lang w:val="kk-KZ"/>
        </w:rPr>
        <w:t>Пән бойынша ОӘК Философия және саясаттану факультетінің</w:t>
      </w:r>
      <w:r w:rsidRPr="00F83979">
        <w:rPr>
          <w:spacing w:val="1"/>
          <w:sz w:val="28"/>
          <w:lang w:val="kk-KZ"/>
        </w:rPr>
        <w:t xml:space="preserve"> </w:t>
      </w:r>
      <w:r w:rsidRPr="00F83979">
        <w:rPr>
          <w:sz w:val="28"/>
          <w:lang w:val="kk-KZ"/>
        </w:rPr>
        <w:t xml:space="preserve">Ғылыми кеңесінде </w:t>
      </w:r>
      <w:r w:rsidRPr="00F83979">
        <w:rPr>
          <w:b/>
          <w:sz w:val="28"/>
          <w:lang w:val="kk-KZ"/>
        </w:rPr>
        <w:t xml:space="preserve">БЕКІТІЛГЕН. </w:t>
      </w:r>
      <w:r>
        <w:rPr>
          <w:i/>
          <w:sz w:val="28"/>
        </w:rPr>
        <w:t xml:space="preserve">№12 </w:t>
      </w:r>
      <w:proofErr w:type="spellStart"/>
      <w:r>
        <w:rPr>
          <w:i/>
          <w:sz w:val="28"/>
        </w:rPr>
        <w:t>хаттама</w:t>
      </w:r>
      <w:proofErr w:type="spellEnd"/>
      <w:r>
        <w:rPr>
          <w:i/>
          <w:sz w:val="28"/>
        </w:rPr>
        <w:t>, 26.06.2023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Философия </w:t>
      </w:r>
      <w:proofErr w:type="spellStart"/>
      <w:r>
        <w:rPr>
          <w:sz w:val="28"/>
        </w:rPr>
        <w:t>кафедрасының</w:t>
      </w:r>
      <w:proofErr w:type="spellEnd"/>
      <w:r>
        <w:rPr>
          <w:sz w:val="28"/>
        </w:rPr>
        <w:t xml:space="preserve"> 16.06.2023 </w:t>
      </w:r>
      <w:proofErr w:type="spellStart"/>
      <w:r>
        <w:rPr>
          <w:sz w:val="28"/>
        </w:rPr>
        <w:t>мәжілісінде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қарастырылып</w:t>
      </w:r>
      <w:proofErr w:type="spellEnd"/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ұсынылған</w:t>
      </w:r>
      <w:proofErr w:type="spellEnd"/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№41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хаттама</w:t>
      </w:r>
      <w:proofErr w:type="spellEnd"/>
      <w:r>
        <w:rPr>
          <w:i/>
          <w:sz w:val="28"/>
        </w:rPr>
        <w:t>.</w:t>
      </w:r>
    </w:p>
    <w:p w:rsidR="00F83979" w:rsidRPr="00C200DB" w:rsidRDefault="00F83979" w:rsidP="00F83979">
      <w:pPr>
        <w:spacing w:after="17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83979" w:rsidRPr="00C200DB" w:rsidRDefault="00F83979" w:rsidP="00F8397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ең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F83979" w:rsidRDefault="00F83979" w:rsidP="00F83979">
      <w:pPr>
        <w:widowControl w:val="0"/>
        <w:tabs>
          <w:tab w:val="left" w:pos="2180"/>
        </w:tabs>
        <w:spacing w:line="239" w:lineRule="auto"/>
        <w:ind w:left="3645" w:right="3314" w:hanging="3644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</w:pP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.ғ.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к.____________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ұр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83979" w:rsidRPr="004043EA" w:rsidRDefault="00F83979" w:rsidP="00F83979">
      <w:pPr>
        <w:widowControl w:val="0"/>
        <w:tabs>
          <w:tab w:val="left" w:pos="2180"/>
        </w:tabs>
        <w:spacing w:line="239" w:lineRule="auto"/>
        <w:ind w:left="3645" w:right="3314" w:hanging="364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3E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(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қолы)</w:t>
      </w:r>
    </w:p>
    <w:p w:rsidR="00F83979" w:rsidRPr="004043EA" w:rsidRDefault="00F83979" w:rsidP="00F8397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979" w:rsidRPr="004043EA" w:rsidRDefault="00F83979" w:rsidP="00F8397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3979" w:rsidRDefault="00F83979" w:rsidP="00F83979">
      <w:pPr>
        <w:pStyle w:val="a3"/>
        <w:spacing w:before="1"/>
        <w:ind w:left="3641" w:right="3600"/>
        <w:jc w:val="center"/>
      </w:pPr>
    </w:p>
    <w:p w:rsidR="00F83979" w:rsidRDefault="00F83979" w:rsidP="00F83979">
      <w:pPr>
        <w:jc w:val="right"/>
        <w:sectPr w:rsidR="00F83979" w:rsidSect="00F83979">
          <w:pgSz w:w="11910" w:h="16840"/>
          <w:pgMar w:top="697" w:right="278" w:bottom="658" w:left="1100" w:header="720" w:footer="720" w:gutter="0"/>
          <w:cols w:space="720"/>
        </w:sectPr>
      </w:pPr>
    </w:p>
    <w:p w:rsidR="00D52A73" w:rsidRPr="004043EA" w:rsidRDefault="00D52A73" w:rsidP="00D52A7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_page_7_0"/>
      <w:r w:rsidRPr="004043E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lastRenderedPageBreak/>
        <w:t>«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 та</w:t>
      </w:r>
      <w:r w:rsidRPr="004043E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р</w:t>
      </w:r>
      <w:r w:rsidRPr="004043E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и</w:t>
      </w:r>
      <w:r w:rsidRPr="004043E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ы 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ен </w:t>
      </w:r>
      <w:r w:rsidRPr="004043E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4043E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</w:t>
      </w:r>
      <w:r w:rsidRPr="004043E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 п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ә</w:t>
      </w:r>
      <w:r w:rsidRPr="004043E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н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і </w:t>
      </w:r>
      <w:r w:rsidRPr="004043E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ойын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ша 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</w:t>
      </w:r>
      <w:r w:rsidRPr="004043E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ын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ы </w:t>
      </w:r>
      <w:r w:rsidRPr="004043E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ем</w:t>
      </w:r>
      <w:r w:rsidRPr="004043E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4043E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и</w:t>
      </w:r>
      <w:r w:rsidRPr="004043E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4043E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</w:t>
      </w:r>
    </w:p>
    <w:p w:rsidR="00D52A73" w:rsidRPr="00BF1420" w:rsidRDefault="00D52A73" w:rsidP="00D52A73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F142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lang w:val="kk-KZ"/>
        </w:rPr>
        <w:t>«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kk-KZ"/>
        </w:rPr>
        <w:t>U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nive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kk-KZ"/>
        </w:rPr>
        <w:t>r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» ж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kk-KZ"/>
        </w:rPr>
        <w:t>ү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й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е</w:t>
      </w:r>
      <w:r w:rsidRPr="00BF1420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8"/>
          <w:szCs w:val="28"/>
          <w:lang w:val="kk-KZ"/>
        </w:rPr>
        <w:t>с</w:t>
      </w:r>
      <w:r w:rsidRPr="00BF1420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8"/>
          <w:lang w:val="kk-KZ"/>
        </w:rPr>
        <w:t>і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н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д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 xml:space="preserve">е </w:t>
      </w:r>
      <w:r w:rsidRPr="00BF1420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lang w:val="kk-KZ"/>
        </w:rPr>
        <w:t>т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е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с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т үл</w:t>
      </w:r>
      <w:r w:rsidRPr="00BF1420">
        <w:rPr>
          <w:rFonts w:ascii="Times New Roman" w:eastAsia="Times New Roman" w:hAnsi="Times New Roman" w:cs="Times New Roman"/>
          <w:b/>
          <w:color w:val="000000"/>
          <w:spacing w:val="6"/>
          <w:w w:val="99"/>
          <w:sz w:val="28"/>
          <w:szCs w:val="28"/>
          <w:lang w:val="kk-KZ"/>
        </w:rPr>
        <w:t>г</w:t>
      </w:r>
      <w:r w:rsidRPr="00BF1420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8"/>
          <w:lang w:val="kk-KZ"/>
        </w:rPr>
        <w:t>і</w:t>
      </w:r>
      <w:r w:rsidRPr="00BF1420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  <w:lang w:val="kk-KZ"/>
        </w:rPr>
        <w:t>с</w:t>
      </w:r>
      <w:r w:rsidRPr="00BF142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lang w:val="kk-KZ"/>
        </w:rPr>
        <w:t>і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н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д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е өт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kk-KZ"/>
        </w:rPr>
        <w:t>к</w:t>
      </w:r>
      <w:r w:rsidRPr="00BF1420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8"/>
          <w:lang w:val="kk-KZ"/>
        </w:rPr>
        <w:t>і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lang w:val="kk-KZ"/>
        </w:rPr>
        <w:t>з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lang w:val="kk-KZ"/>
        </w:rPr>
        <w:t>іле</w:t>
      </w:r>
      <w:r w:rsidRPr="00BF1420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lang w:val="kk-KZ"/>
        </w:rPr>
        <w:t>д</w:t>
      </w:r>
      <w:r w:rsidRPr="00BF1420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8"/>
          <w:lang w:val="kk-KZ"/>
        </w:rPr>
        <w:t>і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val="kk-KZ"/>
        </w:rPr>
        <w:t>.</w:t>
      </w:r>
    </w:p>
    <w:p w:rsidR="00D52A73" w:rsidRPr="00C200DB" w:rsidRDefault="00D52A73" w:rsidP="00D52A73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ойын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нұ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қа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52A73" w:rsidRPr="00C200DB" w:rsidRDefault="00D52A73" w:rsidP="00D52A73">
      <w:pPr>
        <w:widowControl w:val="0"/>
        <w:tabs>
          <w:tab w:val="left" w:pos="2572"/>
          <w:tab w:val="left" w:pos="4189"/>
          <w:tab w:val="left" w:pos="5192"/>
          <w:tab w:val="left" w:pos="6587"/>
          <w:tab w:val="left" w:pos="8331"/>
        </w:tabs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құрыл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ысы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(моно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лок,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интерн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уын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және емтихан барысында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құрыл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ысы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қам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52A73" w:rsidRPr="00C200DB" w:rsidRDefault="00D52A73" w:rsidP="00D52A73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U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niver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z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Pr="00C200DB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z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талын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Pr="00C200DB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арқы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Go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l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аш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жө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52A73" w:rsidRPr="00BF1420" w:rsidRDefault="00D52A73" w:rsidP="00D52A7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1420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</w:rPr>
        <w:t>Т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 xml:space="preserve">ест </w:t>
      </w:r>
      <w:proofErr w:type="spellStart"/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тап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с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ы</w:t>
      </w:r>
      <w:r w:rsidRPr="00BF1420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</w:rPr>
        <w:t>р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у</w:t>
      </w:r>
      <w:proofErr w:type="spellEnd"/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 xml:space="preserve"> </w:t>
      </w:r>
      <w:proofErr w:type="spellStart"/>
      <w:r w:rsidRPr="00BF142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</w:rPr>
        <w:t>у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а</w:t>
      </w:r>
      <w:r w:rsidRPr="00BF1420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</w:rPr>
        <w:t>қ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ы</w:t>
      </w:r>
      <w:r w:rsidRPr="00BF1420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</w:rPr>
        <w:t>т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ы</w:t>
      </w:r>
      <w:proofErr w:type="spellEnd"/>
      <w:r w:rsidRPr="003159C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–</w:t>
      </w:r>
      <w:r w:rsidRPr="003159C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 xml:space="preserve"> 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90м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BF1420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</w:rPr>
        <w:t>н</w:t>
      </w:r>
      <w:r w:rsidRPr="00BF1420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</w:rPr>
        <w:t>у</w:t>
      </w:r>
      <w:r w:rsidRPr="00BF1420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</w:rPr>
        <w:t>т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,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40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–</w:t>
      </w:r>
      <w:proofErr w:type="spellStart"/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с</w:t>
      </w:r>
      <w:r w:rsidRPr="00BF1420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</w:rPr>
        <w:t>ұ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р</w:t>
      </w:r>
      <w:r w:rsidRPr="00BF1420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қ</w:t>
      </w:r>
      <w:proofErr w:type="spellEnd"/>
      <w:r w:rsidRPr="00BF1420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2A73" w:rsidRDefault="00D52A73" w:rsidP="00D52A73">
      <w:pPr>
        <w:widowControl w:val="0"/>
        <w:spacing w:line="236" w:lineRule="auto"/>
        <w:ind w:left="2574" w:right="-20"/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</w:pPr>
    </w:p>
    <w:p w:rsidR="00D52A73" w:rsidRDefault="00D52A73" w:rsidP="00D52A73">
      <w:pPr>
        <w:widowControl w:val="0"/>
        <w:spacing w:line="236" w:lineRule="auto"/>
        <w:ind w:left="2574" w:right="-20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proofErr w:type="spellStart"/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Ем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та</w:t>
      </w:r>
      <w:r w:rsidRPr="00C200DB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ын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spacing w:val="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зімі</w:t>
      </w:r>
      <w:proofErr w:type="spellEnd"/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:</w:t>
      </w:r>
    </w:p>
    <w:p w:rsidR="00D52A73" w:rsidRPr="00C200DB" w:rsidRDefault="00D52A73" w:rsidP="00D52A73">
      <w:pPr>
        <w:widowControl w:val="0"/>
        <w:spacing w:line="236" w:lineRule="auto"/>
        <w:ind w:left="2574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A73" w:rsidRPr="00C200DB" w:rsidRDefault="00D52A73" w:rsidP="00D52A73">
      <w:pPr>
        <w:widowControl w:val="0"/>
        <w:spacing w:line="236" w:lineRule="auto"/>
        <w:ind w:left="10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тар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ме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333333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ег</w:t>
      </w:r>
      <w:r w:rsidRPr="00C200DB">
        <w:rPr>
          <w:rFonts w:ascii="Times New Roman" w:eastAsia="Times New Roman" w:hAnsi="Times New Roman" w:cs="Times New Roman"/>
          <w:color w:val="333333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мәсел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spacing w:val="-3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53" w:line="275" w:lineRule="auto"/>
        <w:ind w:left="101" w:right="292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аясын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өне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әу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ң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ылы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нымның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333333"/>
          <w:spacing w:val="7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снама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spacing w:val="-5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line="275" w:lineRule="auto"/>
        <w:ind w:left="101" w:right="269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4.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айта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өрл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ң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ғылы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Орта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ға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сыр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атыс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line="278" w:lineRule="auto"/>
        <w:ind w:left="101" w:right="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яс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өркени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мәд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ени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ая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сын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ғылы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7.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икасы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снама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пиризм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тео</w:t>
      </w:r>
      <w:r w:rsidRPr="00C200DB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ным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44" w:line="240" w:lineRule="auto"/>
        <w:ind w:left="101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9.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ылы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әд</w:t>
      </w:r>
      <w:r w:rsidRPr="00C200DB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ол</w:t>
      </w:r>
      <w:r w:rsidRPr="00C200DB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үрл</w:t>
      </w:r>
      <w:r w:rsidRPr="00C200DB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333333"/>
          <w:spacing w:val="4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333333"/>
          <w:spacing w:val="-3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48"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10.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өңке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раци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нал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48"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11.Жар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ғылы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мда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мәсел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47" w:line="279" w:lineRule="auto"/>
        <w:ind w:left="101" w:right="10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түрлер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Т.К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ғы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үрл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жән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ениет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before="43" w:line="275" w:lineRule="auto"/>
        <w:ind w:left="101" w:right="4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ттылық</w:t>
      </w:r>
      <w:proofErr w:type="spellEnd"/>
    </w:p>
    <w:p w:rsidR="00D52A73" w:rsidRPr="00C200DB" w:rsidRDefault="00D52A73" w:rsidP="00D52A7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2A73" w:rsidRPr="00C200DB" w:rsidRDefault="00D52A73" w:rsidP="00D52A73">
      <w:pPr>
        <w:widowControl w:val="0"/>
        <w:spacing w:line="275" w:lineRule="auto"/>
        <w:ind w:left="361" w:right="63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Ұ</w:t>
      </w:r>
      <w:r w:rsidRPr="00C200DB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</w:t>
      </w:r>
      <w:proofErr w:type="spellEnd"/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де</w:t>
      </w:r>
      <w:r w:rsidRPr="00C200DB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тт</w:t>
      </w:r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р</w:t>
      </w:r>
      <w:proofErr w:type="spellEnd"/>
      <w:r w:rsidRPr="00C200DB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365F91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гі</w:t>
      </w:r>
      <w:proofErr w:type="spellEnd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D52A73" w:rsidRPr="00C200DB" w:rsidRDefault="00D52A73" w:rsidP="00D52A73">
      <w:pPr>
        <w:widowControl w:val="0"/>
        <w:spacing w:before="47" w:line="275" w:lineRule="auto"/>
        <w:ind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таевЖ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олық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ылып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proofErr w:type="spellStart"/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өң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.–</w:t>
      </w:r>
      <w:proofErr w:type="gram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Эверо2011.–468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52A73" w:rsidRPr="00C200DB" w:rsidRDefault="00D52A73" w:rsidP="00D52A73">
      <w:pPr>
        <w:widowControl w:val="0"/>
        <w:spacing w:line="275" w:lineRule="auto"/>
        <w:ind w:right="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2.Х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асанов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.Ф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мба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,2015.</w:t>
      </w:r>
    </w:p>
    <w:p w:rsidR="00D52A73" w:rsidRPr="00C200DB" w:rsidRDefault="00D52A73" w:rsidP="00D52A73">
      <w:pPr>
        <w:widowControl w:val="0"/>
        <w:spacing w:line="275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52A73" w:rsidRPr="00C200DB">
          <w:pgSz w:w="11908" w:h="16838"/>
          <w:pgMar w:top="1134" w:right="789" w:bottom="494" w:left="1459" w:header="0" w:footer="0" w:gutter="0"/>
          <w:cols w:space="708"/>
        </w:sectPr>
      </w:pPr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3.І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жаро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:О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уқұралы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2-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ұлт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.–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аты,2010.–189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2"/>
    </w:p>
    <w:p w:rsidR="00D52A73" w:rsidRPr="00B121AF" w:rsidRDefault="00D52A73" w:rsidP="00D52A73">
      <w:pPr>
        <w:widowControl w:val="0"/>
        <w:spacing w:line="276" w:lineRule="auto"/>
        <w:ind w:right="802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_page_8_0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4.Тұрғын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Ә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енже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С.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Ж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.,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тар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оқ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ұралы.–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«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Б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»басп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ы.2006.288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.5.Ә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ікен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ва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тарихы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сы: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ұ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лы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ал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ықор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:Ж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У.2012.-256б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.</w:t>
      </w:r>
    </w:p>
    <w:p w:rsidR="00D52A73" w:rsidRPr="00B121AF" w:rsidRDefault="00D52A73" w:rsidP="00D52A73">
      <w:pPr>
        <w:widowControl w:val="0"/>
        <w:spacing w:line="275" w:lineRule="auto"/>
        <w:ind w:right="-32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6.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ойма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ри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й:2016.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209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.7.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тар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тае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в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Байте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.б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.Рарит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2009ж.</w:t>
      </w:r>
    </w:p>
    <w:p w:rsidR="00D52A73" w:rsidRPr="00B121AF" w:rsidRDefault="00D52A73" w:rsidP="00D52A73">
      <w:pPr>
        <w:widowControl w:val="0"/>
        <w:spacing w:line="275" w:lineRule="auto"/>
        <w:ind w:right="118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8.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тар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(Оқуқұр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лы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)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2-бас.толық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9.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ш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бек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,К</w:t>
      </w:r>
      <w:r w:rsidRPr="00B121AF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ш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бе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.–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:Қаз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Ұ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У,2014.–282</w:t>
      </w:r>
    </w:p>
    <w:p w:rsidR="00D52A73" w:rsidRPr="00C200DB" w:rsidRDefault="00D52A73" w:rsidP="00D52A73">
      <w:pPr>
        <w:widowControl w:val="0"/>
        <w:tabs>
          <w:tab w:val="left" w:pos="1175"/>
        </w:tabs>
        <w:spacing w:before="3" w:line="275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10.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р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ыш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ва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Г.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.М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лматы,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2017</w:t>
      </w:r>
    </w:p>
    <w:p w:rsidR="00D52A73" w:rsidRPr="00C200DB" w:rsidRDefault="00D52A73" w:rsidP="00D52A73">
      <w:pPr>
        <w:widowControl w:val="0"/>
        <w:spacing w:before="5" w:line="240" w:lineRule="auto"/>
        <w:ind w:left="1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Қосымша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әдеб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proofErr w:type="spellEnd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D52A73" w:rsidRPr="00C200DB" w:rsidRDefault="00D52A73" w:rsidP="00D52A73">
      <w:pPr>
        <w:widowControl w:val="0"/>
        <w:spacing w:before="43" w:line="275" w:lineRule="auto"/>
        <w:ind w:right="1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1.Х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асанов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ивер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proofErr w:type="spellEnd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2013.</w:t>
      </w:r>
    </w:p>
    <w:p w:rsidR="00D52A73" w:rsidRPr="00C200DB" w:rsidRDefault="00D52A73" w:rsidP="00D52A73">
      <w:pPr>
        <w:widowControl w:val="0"/>
        <w:spacing w:line="275" w:lineRule="auto"/>
        <w:ind w:right="7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.,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С.К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.–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«Баст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,2010,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384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с.</w:t>
      </w:r>
    </w:p>
    <w:p w:rsidR="00D52A73" w:rsidRPr="00B121AF" w:rsidRDefault="00D52A73" w:rsidP="00D52A73">
      <w:pPr>
        <w:widowControl w:val="0"/>
        <w:spacing w:before="5" w:line="275" w:lineRule="auto"/>
        <w:ind w:right="8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.Е.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,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ириллова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лма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,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1997</w:t>
      </w:r>
    </w:p>
    <w:p w:rsidR="00D52A73" w:rsidRPr="00B121AF" w:rsidRDefault="00D52A73" w:rsidP="00D52A73">
      <w:pPr>
        <w:widowControl w:val="0"/>
        <w:spacing w:line="275" w:lineRule="auto"/>
        <w:ind w:right="1372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4.Ко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иченко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.Г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ето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гия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19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9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75.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ето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гия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уки.-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спирант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аги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тра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. 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/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П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ре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К.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лли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аи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аты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,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1999</w:t>
      </w:r>
    </w:p>
    <w:p w:rsidR="00D52A73" w:rsidRPr="00C200DB" w:rsidRDefault="00D52A73" w:rsidP="00D52A73">
      <w:pPr>
        <w:widowControl w:val="0"/>
        <w:spacing w:line="277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6.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х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в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и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В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П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Фило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со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ето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долог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Росто</w:t>
      </w:r>
      <w:r w:rsidRPr="00B121AF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kk-KZ"/>
        </w:rPr>
        <w:t>в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-на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19997.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анке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В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B121AF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то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долог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ч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ог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позн</w:t>
      </w:r>
      <w:r w:rsidRPr="00B121AF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Уче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аги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трант</w:t>
      </w:r>
      <w:r w:rsidRPr="00B121AF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в.–</w:t>
      </w:r>
      <w:r w:rsidRPr="00B121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</w:t>
      </w:r>
    </w:p>
    <w:p w:rsidR="00D52A73" w:rsidRPr="00C200DB" w:rsidRDefault="00D52A73" w:rsidP="00D52A73">
      <w:pPr>
        <w:widowControl w:val="0"/>
        <w:spacing w:line="275" w:lineRule="auto"/>
        <w:ind w:right="3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тепин</w:t>
      </w:r>
      <w:r w:rsidRPr="00C200D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олоия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proofErr w:type="gramStart"/>
      <w:r w:rsidRPr="00C200D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нное.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proofErr w:type="gramEnd"/>
      <w:r w:rsidRPr="00C200D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:Ака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C200DB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C200DB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200D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,2015</w:t>
      </w:r>
    </w:p>
    <w:p w:rsidR="00D52A73" w:rsidRPr="00C200DB" w:rsidRDefault="00D52A73" w:rsidP="00D52A7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2A73" w:rsidRPr="00B121AF" w:rsidRDefault="00D52A73" w:rsidP="00D52A73">
      <w:pPr>
        <w:widowControl w:val="0"/>
        <w:spacing w:line="275" w:lineRule="auto"/>
        <w:ind w:left="119" w:right="-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ң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гу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proofErr w:type="spellStart"/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бі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C200D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proofErr w:type="spellEnd"/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Қаз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і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нд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гі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100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жаңа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kk-KZ"/>
        </w:rPr>
        <w:t>ж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ба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ыа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я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с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kk-KZ"/>
        </w:rPr>
        <w:t>н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р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ғ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kk-KZ"/>
        </w:rPr>
        <w:t>о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у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kk-KZ"/>
        </w:rPr>
        <w:t>л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ы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қ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т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а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м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е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еңбе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к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те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р</w:t>
      </w:r>
      <w:r w:rsidRPr="00B121A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:</w:t>
      </w:r>
    </w:p>
    <w:p w:rsidR="00D52A73" w:rsidRPr="00B121AF" w:rsidRDefault="00D52A73" w:rsidP="00D52A73">
      <w:pPr>
        <w:spacing w:after="16" w:line="18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2A73" w:rsidRPr="001C2B63" w:rsidRDefault="00D52A73" w:rsidP="00D52A73">
      <w:pPr>
        <w:widowControl w:val="0"/>
        <w:spacing w:line="275" w:lineRule="auto"/>
        <w:ind w:left="119" w:right="-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1.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Се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ера.–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оғамдық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2019.–640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Default="00D52A73" w:rsidP="00D52A73">
      <w:pPr>
        <w:widowControl w:val="0"/>
        <w:spacing w:line="275" w:lineRule="auto"/>
        <w:ind w:left="119" w:right="-69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2.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Шв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өр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ш</w:t>
      </w:r>
      <w:r w:rsidRPr="001C2B63"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ин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стрия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револю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ц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ия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.–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  <w:lang w:val="kk-KZ"/>
        </w:rPr>
        <w:t>: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2018жыл.–200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bookmarkEnd w:id="3"/>
    </w:p>
    <w:p w:rsidR="00D52A73" w:rsidRPr="001C2B63" w:rsidRDefault="00D52A73" w:rsidP="00D52A73">
      <w:pPr>
        <w:widowControl w:val="0"/>
        <w:spacing w:line="275" w:lineRule="auto"/>
        <w:ind w:left="119"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3.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П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олла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Эн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рю.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кт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вт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оқ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не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лмат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қоғам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қоры,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2020.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728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4.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’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Лири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Зина.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Зерттеу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ү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рг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нұсқа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лмат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оғамдық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2020.–472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5.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инглтон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Ройс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трэйтс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Бр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ю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Әл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тт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тт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ә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юросы»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ғамд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2020.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816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6.Элен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Би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э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Ш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арп.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П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аго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иканы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ци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рлық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ә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қайта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Х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Х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ғ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сыр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оқы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йны.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Ұл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ю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рос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қоғамдық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қоры.–2019жыл.–328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бе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7.Бартл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Бертон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.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Бі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ртт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уле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К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спе.–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лмат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юросы»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ғамд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2020.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lastRenderedPageBreak/>
        <w:t>464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75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8.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Х.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Ш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н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Оқы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теорияс</w:t>
      </w:r>
      <w:r w:rsidRPr="001C2B6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ім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көкжие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г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лмат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«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Ұ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юрос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ы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оғамдық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қоры,2020.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592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Pr="001C2B63" w:rsidRDefault="00D52A73" w:rsidP="00D52A73">
      <w:pPr>
        <w:widowControl w:val="0"/>
        <w:spacing w:line="239" w:lineRule="auto"/>
        <w:ind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9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Х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асанов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М.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Ш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П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ро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в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В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.Ф.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р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на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ки.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аты,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Қ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версит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і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2013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Бертр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тория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п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ило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соф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ии.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–М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: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ат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kk-KZ"/>
        </w:rPr>
        <w:t>л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L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i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tr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e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s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2018.–1195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Default="00D52A73" w:rsidP="00D52A73">
      <w:pPr>
        <w:widowControl w:val="0"/>
        <w:spacing w:before="10" w:line="238" w:lineRule="auto"/>
        <w:ind w:right="46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</w:pP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10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.Д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жонс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тон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Фило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</w:t>
      </w:r>
      <w:r w:rsidRPr="001C2B6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kk-KZ"/>
        </w:rPr>
        <w:t>ф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я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ның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қысқа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ш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тарихы.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окра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ерри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ға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де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йін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/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Ғ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ылы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м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ир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ед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kk-KZ"/>
        </w:rPr>
        <w:t>Н</w:t>
      </w:r>
      <w:r w:rsidRPr="001C2B6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kk-KZ"/>
        </w:rPr>
        <w:t>у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рыш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е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ва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Г.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Ж.–</w:t>
      </w:r>
      <w:r w:rsidRPr="001C2B6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с</w:t>
      </w:r>
      <w:r w:rsidRPr="001C2B6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kk-KZ"/>
        </w:rPr>
        <w:t>т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ан</w:t>
      </w:r>
      <w:r w:rsidRPr="001C2B6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а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,2018</w:t>
      </w:r>
      <w:r w:rsidRPr="001C2B6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.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–216</w:t>
      </w:r>
      <w:r w:rsidRPr="001C2B6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б</w:t>
      </w:r>
      <w:r w:rsidRPr="001C2B6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D52A73" w:rsidRDefault="00D52A73" w:rsidP="00D52A73">
      <w:pPr>
        <w:widowControl w:val="0"/>
        <w:spacing w:before="10" w:line="238" w:lineRule="auto"/>
        <w:ind w:right="46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</w:pPr>
    </w:p>
    <w:p w:rsidR="00054669" w:rsidRDefault="00054669" w:rsidP="00054669">
      <w:pPr>
        <w:pStyle w:val="1"/>
        <w:spacing w:before="226" w:line="322" w:lineRule="exact"/>
      </w:pPr>
      <w:r>
        <w:t>Интернет</w:t>
      </w:r>
      <w:r>
        <w:rPr>
          <w:spacing w:val="-4"/>
        </w:rPr>
        <w:t xml:space="preserve"> </w:t>
      </w:r>
      <w:r>
        <w:t>ресурстер:</w:t>
      </w:r>
    </w:p>
    <w:p w:rsidR="00054669" w:rsidRDefault="00054669" w:rsidP="00054669">
      <w:pPr>
        <w:pStyle w:val="a5"/>
        <w:numPr>
          <w:ilvl w:val="0"/>
          <w:numId w:val="1"/>
        </w:numPr>
        <w:tabs>
          <w:tab w:val="left" w:pos="824"/>
        </w:tabs>
        <w:spacing w:line="322" w:lineRule="exact"/>
        <w:ind w:hanging="282"/>
        <w:jc w:val="left"/>
        <w:rPr>
          <w:sz w:val="28"/>
        </w:rPr>
      </w:pPr>
      <w:hyperlink r:id="rId5">
        <w:r>
          <w:rPr>
            <w:color w:val="0000FF"/>
            <w:sz w:val="28"/>
            <w:u w:val="single" w:color="0000FF"/>
          </w:rPr>
          <w:t>http://www.akorda.kz</w:t>
        </w:r>
      </w:hyperlink>
      <w:r>
        <w:rPr>
          <w:sz w:val="28"/>
        </w:rPr>
        <w:t>.</w:t>
      </w:r>
    </w:p>
    <w:p w:rsidR="00054669" w:rsidRDefault="00054669" w:rsidP="00054669">
      <w:pPr>
        <w:pStyle w:val="a5"/>
        <w:numPr>
          <w:ilvl w:val="0"/>
          <w:numId w:val="1"/>
        </w:numPr>
        <w:tabs>
          <w:tab w:val="left" w:pos="754"/>
        </w:tabs>
        <w:ind w:left="472" w:right="11800" w:firstLine="0"/>
        <w:jc w:val="left"/>
        <w:rPr>
          <w:sz w:val="28"/>
        </w:rPr>
      </w:pPr>
      <w:hyperlink r:id="rId6">
        <w:r>
          <w:rPr>
            <w:color w:val="0000FF"/>
            <w:spacing w:val="-1"/>
            <w:sz w:val="28"/>
            <w:u w:val="single" w:color="0000FF"/>
          </w:rPr>
          <w:t>http://elibrary.kaznu.kz/ru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3.</w:t>
      </w:r>
      <w:hyperlink r:id="rId7">
        <w:r>
          <w:rPr>
            <w:color w:val="0000FF"/>
            <w:sz w:val="28"/>
            <w:u w:val="single" w:color="0000FF"/>
          </w:rPr>
          <w:t>https://platona.net/load/</w:t>
        </w:r>
      </w:hyperlink>
    </w:p>
    <w:p w:rsidR="00054669" w:rsidRPr="00AB0250" w:rsidRDefault="00054669" w:rsidP="00054669">
      <w:pPr>
        <w:pStyle w:val="a3"/>
        <w:spacing w:before="2"/>
        <w:ind w:left="472" w:right="9449"/>
      </w:pPr>
      <w:r>
        <w:rPr>
          <w:color w:val="0000FF"/>
          <w:u w:val="single" w:color="0000FF"/>
        </w:rPr>
        <w:t>4.</w:t>
      </w:r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"https://openu.kz/kz"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Қазақстанның ашық университеті | openU.kz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spacing w:val="-67"/>
        </w:rPr>
        <w:t xml:space="preserve"> </w:t>
      </w:r>
      <w:r>
        <w:rPr>
          <w:color w:val="0000FF"/>
          <w:u w:val="single" w:color="0000FF"/>
        </w:rPr>
        <w:t>5.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iph.kz</w:t>
      </w:r>
    </w:p>
    <w:p w:rsidR="00054669" w:rsidRPr="00054669" w:rsidRDefault="00054669" w:rsidP="00054669">
      <w:pPr>
        <w:rPr>
          <w:lang w:val="kk-KZ"/>
        </w:rPr>
      </w:pPr>
    </w:p>
    <w:p w:rsidR="00054669" w:rsidRPr="00054669" w:rsidRDefault="00054669" w:rsidP="00054669">
      <w:pPr>
        <w:ind w:left="472" w:right="430" w:firstLine="720"/>
        <w:jc w:val="both"/>
        <w:rPr>
          <w:sz w:val="28"/>
          <w:lang w:val="kk-KZ"/>
        </w:rPr>
        <w:sectPr w:rsidR="00054669" w:rsidRPr="00054669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D52A73" w:rsidRDefault="00D52A73" w:rsidP="00D52A73">
      <w:pPr>
        <w:widowControl w:val="0"/>
        <w:spacing w:before="10" w:line="238" w:lineRule="auto"/>
        <w:ind w:right="46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</w:pPr>
    </w:p>
    <w:p w:rsidR="00D52A73" w:rsidRPr="008A34A2" w:rsidRDefault="00D52A73" w:rsidP="00D52A73">
      <w:pPr>
        <w:jc w:val="center"/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</w:pPr>
      <w:r w:rsidRPr="008A34A2"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  <w:t>БАҒАЛАУ САЯСАТЫ</w:t>
      </w:r>
    </w:p>
    <w:p w:rsidR="00D52A73" w:rsidRPr="00C82761" w:rsidRDefault="00D52A73" w:rsidP="00D52A73">
      <w:pPr>
        <w:jc w:val="center"/>
        <w:rPr>
          <w:rFonts w:ascii="Times New Roman" w:hAnsi="Times New Roman"/>
          <w:sz w:val="18"/>
          <w:szCs w:val="18"/>
          <w:lang w:val="kk-KZ"/>
        </w:rPr>
      </w:pPr>
      <w:r w:rsidRPr="008A34A2"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  <w:t>BAK/MAG/DOC СТАНДАРТ</w:t>
      </w:r>
      <w:r w:rsidRPr="00C82761"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  <w:t>Т</w:t>
      </w:r>
      <w:r w:rsidRPr="008A34A2"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  <w:t>Ы ЕМТИХАН: ЖАЗБА</w:t>
      </w:r>
      <w:r w:rsidRPr="00C82761">
        <w:rPr>
          <w:rFonts w:ascii="Times New Roman" w:eastAsia="QOVFH+ArialMT" w:hAnsi="Times New Roman"/>
          <w:b/>
          <w:bCs/>
          <w:spacing w:val="-6"/>
          <w:sz w:val="18"/>
          <w:szCs w:val="18"/>
          <w:lang w:val="kk-KZ"/>
        </w:rPr>
        <w:t>ША</w:t>
      </w:r>
    </w:p>
    <w:tbl>
      <w:tblPr>
        <w:tblW w:w="15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271"/>
        <w:gridCol w:w="2574"/>
        <w:gridCol w:w="2574"/>
        <w:gridCol w:w="2488"/>
        <w:gridCol w:w="1701"/>
        <w:gridCol w:w="1420"/>
        <w:gridCol w:w="10"/>
      </w:tblGrid>
      <w:tr w:rsidR="00D52A73" w:rsidRPr="00C82761" w:rsidTr="00A51A31">
        <w:trPr>
          <w:cantSplit/>
          <w:trHeight w:hRule="exact" w:val="25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52A73" w:rsidRPr="008A34A2" w:rsidRDefault="00D52A73" w:rsidP="00A51A31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A73" w:rsidRPr="00C82761" w:rsidRDefault="00D52A73" w:rsidP="00A51A31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7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ор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 xml:space="preserve">лар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A73" w:rsidRPr="00C82761" w:rsidTr="00A51A31">
        <w:trPr>
          <w:cantSplit/>
          <w:trHeight w:hRule="exact" w:val="25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Pr="00C82761" w:rsidRDefault="00D52A73" w:rsidP="00A51A3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57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48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D52A73" w:rsidRPr="00C82761" w:rsidTr="00A51A31">
        <w:trPr>
          <w:gridAfter w:val="1"/>
          <w:wAfter w:w="10" w:type="dxa"/>
          <w:cantSplit/>
          <w:trHeight w:hRule="exact" w:val="315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Pr="00C82761" w:rsidRDefault="00D52A73" w:rsidP="00A51A31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2761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2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90–100% (27-30 балл)</w:t>
            </w:r>
          </w:p>
        </w:tc>
        <w:tc>
          <w:tcPr>
            <w:tcW w:w="257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70–89% (21-26 балл)</w:t>
            </w:r>
          </w:p>
        </w:tc>
        <w:tc>
          <w:tcPr>
            <w:tcW w:w="248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50–69% (15-20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25–49% (8-14 балл)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0–24% (0-7 балл)</w:t>
            </w:r>
          </w:p>
        </w:tc>
      </w:tr>
      <w:tr w:rsidR="00D52A73" w:rsidRPr="00C82761" w:rsidTr="00A51A31">
        <w:trPr>
          <w:gridAfter w:val="1"/>
          <w:wAfter w:w="10" w:type="dxa"/>
          <w:cantSplit/>
          <w:trHeight w:hRule="exact" w:val="4391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:rsidR="00D52A73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D52A73" w:rsidRPr="00C82761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D52A73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Курс теориясы мен </w:t>
            </w:r>
          </w:p>
          <w:p w:rsidR="00D52A73" w:rsidRPr="00C82761" w:rsidRDefault="00D52A73" w:rsidP="00A51A3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8A34A2" w:rsidRDefault="00D52A73" w:rsidP="00A51A31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A34A2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«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Ө</w:t>
            </w:r>
            <w:r w:rsidRPr="008A34A2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те жақсы»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 xml:space="preserve"> деген</w:t>
            </w:r>
            <w:r w:rsidRPr="008A34A2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 xml:space="preserve"> баға 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с</w:t>
            </w:r>
            <w:r w:rsidRPr="008A34A2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34A2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Жауапта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стильдік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терминдерді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қолданбау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«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Қанағаттанарлық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»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баға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сы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билетте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қамтымаған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ойларды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үстірт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дәлелдейтін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, б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аян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даудағы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композициялық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теңгерімсіздіктерге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баяндау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логикасы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реттілігін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бұзуға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жауапқа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қойылады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. </w:t>
            </w: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зірленген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жазбаларынан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мысалдармен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ойлары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көрсет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қамтымау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қате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дәлелдеу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фактілік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сөздік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қорытындыны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болжау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ұғымдарды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теорияларды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білмеу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...;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бақылауды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өткізу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ережесін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</w:tr>
      <w:tr w:rsidR="00D52A73" w:rsidRPr="00C82761" w:rsidTr="00A51A31">
        <w:trPr>
          <w:gridAfter w:val="1"/>
          <w:wAfter w:w="10" w:type="dxa"/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:rsidR="00D52A73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D52A73" w:rsidRPr="00C82761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35 балл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spacing w:line="240" w:lineRule="auto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тапсырмаларға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егжей-тегжейлі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беру,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содан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кейін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ішінара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шешпей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беру; курс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сауатсыз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line="240" w:lineRule="auto"/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Материал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фрагменттелген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логикалық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дәйектілікті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бұза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отырып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семантикалық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дәлсіздіктерге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білімі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  <w:lang w:val="kk-KZ"/>
              </w:rPr>
              <w:t>ү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стірт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қолданылады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3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Тапсырманы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шешудің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ұтымсыз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әдісі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немесе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жеткілікті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ойластырылмаған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жоспары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шеше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түрде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нормадан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асатын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кемшіліктер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  <w:lang w:val="kk-KZ"/>
              </w:rPr>
              <w:t xml:space="preserve">дің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  <w:lang w:val="kk-KZ"/>
              </w:rPr>
              <w:t>болуы</w:t>
            </w:r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.</w:t>
            </w: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ab/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үшін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білімді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алгоритмдерді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қолдана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  <w:lang w:val="kk-KZ"/>
              </w:rPr>
              <w:t>нәтиже</w:t>
            </w:r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жасай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</w:tr>
    </w:tbl>
    <w:p w:rsidR="00D52A73" w:rsidRPr="00C82761" w:rsidRDefault="00D52A73" w:rsidP="00D52A73">
      <w:pPr>
        <w:rPr>
          <w:rFonts w:ascii="Times New Roman" w:hAnsi="Times New Roman"/>
          <w:sz w:val="18"/>
          <w:szCs w:val="18"/>
        </w:rPr>
        <w:sectPr w:rsidR="00D52A73" w:rsidRPr="00C8276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D52A73" w:rsidRPr="00C82761" w:rsidRDefault="00D52A73" w:rsidP="00D52A73">
      <w:pPr>
        <w:rPr>
          <w:rFonts w:ascii="Times New Roman" w:hAnsi="Times New Roman"/>
          <w:sz w:val="18"/>
          <w:szCs w:val="18"/>
        </w:rPr>
      </w:pPr>
      <w:bookmarkStart w:id="4" w:name="_page_59_0"/>
    </w:p>
    <w:tbl>
      <w:tblPr>
        <w:tblW w:w="16467" w:type="dxa"/>
        <w:tblInd w:w="-1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118"/>
        <w:gridCol w:w="2977"/>
        <w:gridCol w:w="1701"/>
        <w:gridCol w:w="3577"/>
        <w:gridCol w:w="2170"/>
        <w:gridCol w:w="1931"/>
      </w:tblGrid>
      <w:tr w:rsidR="00D52A73" w:rsidRPr="00C82761" w:rsidTr="00C11B25">
        <w:trPr>
          <w:cantSplit/>
          <w:trHeight w:hRule="exact" w:val="258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52A73" w:rsidRPr="00C82761" w:rsidRDefault="00D52A73" w:rsidP="00A51A31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</w:pPr>
          </w:p>
          <w:p w:rsidR="00D52A73" w:rsidRPr="00C82761" w:rsidRDefault="00D52A73" w:rsidP="00A51A31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23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>ор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лар</w:t>
            </w:r>
          </w:p>
        </w:tc>
      </w:tr>
      <w:tr w:rsidR="00D52A73" w:rsidRPr="00C82761" w:rsidTr="00C11B25">
        <w:trPr>
          <w:cantSplit/>
          <w:trHeight w:hRule="exact" w:val="264"/>
        </w:trPr>
        <w:tc>
          <w:tcPr>
            <w:tcW w:w="199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21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357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D52A73" w:rsidRPr="00C82761" w:rsidTr="00C11B25">
        <w:trPr>
          <w:cantSplit/>
          <w:trHeight w:hRule="exact" w:val="241"/>
        </w:trPr>
        <w:tc>
          <w:tcPr>
            <w:tcW w:w="1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3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D52A73" w:rsidRPr="00C82761" w:rsidTr="00C11B25">
        <w:trPr>
          <w:cantSplit/>
          <w:trHeight w:hRule="exact" w:val="4003"/>
        </w:trPr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A73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:rsidR="00D52A73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/>
                <w:b/>
                <w:bCs/>
                <w:color w:val="000000"/>
                <w:sz w:val="18"/>
                <w:szCs w:val="18"/>
                <w:lang w:val="kk-KZ"/>
              </w:rPr>
              <w:t>35 балл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/>
                <w:b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3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bookmarkStart w:id="5" w:name="_GoBack"/>
            <w:bookmarkEnd w:id="5"/>
            <w:proofErr w:type="spellEnd"/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73" w:rsidRPr="00C82761" w:rsidRDefault="00D52A73" w:rsidP="00A51A31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  <w:bookmarkEnd w:id="4"/>
    </w:tbl>
    <w:p w:rsidR="00D52A73" w:rsidRPr="00C82761" w:rsidRDefault="00D52A73" w:rsidP="00D52A73">
      <w:pPr>
        <w:rPr>
          <w:rFonts w:ascii="Times New Roman" w:hAnsi="Times New Roman"/>
          <w:sz w:val="18"/>
          <w:szCs w:val="18"/>
        </w:rPr>
      </w:pPr>
    </w:p>
    <w:p w:rsidR="00D52A73" w:rsidRPr="00C82761" w:rsidRDefault="00D52A73" w:rsidP="00D52A73">
      <w:pPr>
        <w:rPr>
          <w:rFonts w:ascii="Times New Roman" w:hAnsi="Times New Roman"/>
          <w:sz w:val="18"/>
          <w:szCs w:val="18"/>
        </w:rPr>
      </w:pPr>
    </w:p>
    <w:p w:rsidR="00D52A73" w:rsidRPr="00C82761" w:rsidRDefault="00D52A73" w:rsidP="00D52A73">
      <w:pPr>
        <w:rPr>
          <w:rFonts w:ascii="Times New Roman" w:hAnsi="Times New Roman"/>
          <w:sz w:val="18"/>
          <w:szCs w:val="18"/>
        </w:rPr>
      </w:pP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билеттері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:rsidR="00D52A73" w:rsidRPr="008A34A2" w:rsidRDefault="00D52A73" w:rsidP="00D52A73">
      <w:pPr>
        <w:spacing w:after="160"/>
        <w:rPr>
          <w:rFonts w:ascii="Times New Roman" w:hAnsi="Times New Roman"/>
          <w:sz w:val="28"/>
          <w:szCs w:val="28"/>
        </w:rPr>
      </w:pPr>
    </w:p>
    <w:p w:rsidR="00D52A73" w:rsidRPr="00161E7E" w:rsidRDefault="00D52A73" w:rsidP="00D52A7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2A73" w:rsidRPr="00BF1420" w:rsidRDefault="00D52A73" w:rsidP="00D52A73">
      <w:pPr>
        <w:widowControl w:val="0"/>
        <w:spacing w:before="10" w:line="238" w:lineRule="auto"/>
        <w:ind w:right="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2A73" w:rsidRDefault="00D52A73" w:rsidP="00D52A73"/>
    <w:p w:rsidR="00905730" w:rsidRPr="00C200DB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5730" w:rsidRPr="004043EA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5730" w:rsidRPr="004043EA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5730" w:rsidRPr="004043EA" w:rsidRDefault="00905730" w:rsidP="0090573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bookmarkEnd w:id="1"/>
    <w:p w:rsidR="00905730" w:rsidRPr="004043EA" w:rsidRDefault="00905730" w:rsidP="00905730">
      <w:pPr>
        <w:widowControl w:val="0"/>
        <w:tabs>
          <w:tab w:val="left" w:pos="1100"/>
        </w:tabs>
        <w:spacing w:line="239" w:lineRule="auto"/>
        <w:ind w:left="3016" w:right="2578" w:hanging="301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905730" w:rsidRPr="004043EA">
          <w:pgSz w:w="11908" w:h="16838"/>
          <w:pgMar w:top="1111" w:right="681" w:bottom="1134" w:left="1459" w:header="0" w:footer="0" w:gutter="0"/>
          <w:cols w:space="708"/>
        </w:sectPr>
      </w:pPr>
    </w:p>
    <w:p w:rsidR="007E21C6" w:rsidRDefault="007E21C6" w:rsidP="00D52A73">
      <w:pPr>
        <w:widowControl w:val="0"/>
        <w:spacing w:line="240" w:lineRule="auto"/>
        <w:ind w:right="-20"/>
      </w:pPr>
    </w:p>
    <w:sectPr w:rsidR="007E21C6" w:rsidSect="00D52A73">
      <w:pgSz w:w="11908" w:h="16838"/>
      <w:pgMar w:top="1134" w:right="789" w:bottom="494" w:left="145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446A5"/>
    <w:multiLevelType w:val="hybridMultilevel"/>
    <w:tmpl w:val="D99CCDA4"/>
    <w:lvl w:ilvl="0" w:tplc="BDFCFC74">
      <w:start w:val="1"/>
      <w:numFmt w:val="decimal"/>
      <w:lvlText w:val="%1."/>
      <w:lvlJc w:val="left"/>
      <w:pPr>
        <w:ind w:left="82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0F486E2">
      <w:numFmt w:val="bullet"/>
      <w:lvlText w:val="•"/>
      <w:lvlJc w:val="left"/>
      <w:pPr>
        <w:ind w:left="2285" w:hanging="281"/>
      </w:pPr>
      <w:rPr>
        <w:rFonts w:hint="default"/>
        <w:lang w:val="kk-KZ" w:eastAsia="en-US" w:bidi="ar-SA"/>
      </w:rPr>
    </w:lvl>
    <w:lvl w:ilvl="2" w:tplc="EB26BB86">
      <w:numFmt w:val="bullet"/>
      <w:lvlText w:val="•"/>
      <w:lvlJc w:val="left"/>
      <w:pPr>
        <w:ind w:left="3751" w:hanging="281"/>
      </w:pPr>
      <w:rPr>
        <w:rFonts w:hint="default"/>
        <w:lang w:val="kk-KZ" w:eastAsia="en-US" w:bidi="ar-SA"/>
      </w:rPr>
    </w:lvl>
    <w:lvl w:ilvl="3" w:tplc="80968414">
      <w:numFmt w:val="bullet"/>
      <w:lvlText w:val="•"/>
      <w:lvlJc w:val="left"/>
      <w:pPr>
        <w:ind w:left="5217" w:hanging="281"/>
      </w:pPr>
      <w:rPr>
        <w:rFonts w:hint="default"/>
        <w:lang w:val="kk-KZ" w:eastAsia="en-US" w:bidi="ar-SA"/>
      </w:rPr>
    </w:lvl>
    <w:lvl w:ilvl="4" w:tplc="52BC6B66">
      <w:numFmt w:val="bullet"/>
      <w:lvlText w:val="•"/>
      <w:lvlJc w:val="left"/>
      <w:pPr>
        <w:ind w:left="6683" w:hanging="281"/>
      </w:pPr>
      <w:rPr>
        <w:rFonts w:hint="default"/>
        <w:lang w:val="kk-KZ" w:eastAsia="en-US" w:bidi="ar-SA"/>
      </w:rPr>
    </w:lvl>
    <w:lvl w:ilvl="5" w:tplc="C1EAA2D2">
      <w:numFmt w:val="bullet"/>
      <w:lvlText w:val="•"/>
      <w:lvlJc w:val="left"/>
      <w:pPr>
        <w:ind w:left="8149" w:hanging="281"/>
      </w:pPr>
      <w:rPr>
        <w:rFonts w:hint="default"/>
        <w:lang w:val="kk-KZ" w:eastAsia="en-US" w:bidi="ar-SA"/>
      </w:rPr>
    </w:lvl>
    <w:lvl w:ilvl="6" w:tplc="D2A460A2">
      <w:numFmt w:val="bullet"/>
      <w:lvlText w:val="•"/>
      <w:lvlJc w:val="left"/>
      <w:pPr>
        <w:ind w:left="9615" w:hanging="281"/>
      </w:pPr>
      <w:rPr>
        <w:rFonts w:hint="default"/>
        <w:lang w:val="kk-KZ" w:eastAsia="en-US" w:bidi="ar-SA"/>
      </w:rPr>
    </w:lvl>
    <w:lvl w:ilvl="7" w:tplc="98321A64">
      <w:numFmt w:val="bullet"/>
      <w:lvlText w:val="•"/>
      <w:lvlJc w:val="left"/>
      <w:pPr>
        <w:ind w:left="11080" w:hanging="281"/>
      </w:pPr>
      <w:rPr>
        <w:rFonts w:hint="default"/>
        <w:lang w:val="kk-KZ" w:eastAsia="en-US" w:bidi="ar-SA"/>
      </w:rPr>
    </w:lvl>
    <w:lvl w:ilvl="8" w:tplc="E5D81184">
      <w:numFmt w:val="bullet"/>
      <w:lvlText w:val="•"/>
      <w:lvlJc w:val="left"/>
      <w:pPr>
        <w:ind w:left="12546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3B"/>
    <w:rsid w:val="00054669"/>
    <w:rsid w:val="0073513B"/>
    <w:rsid w:val="007E21C6"/>
    <w:rsid w:val="00905730"/>
    <w:rsid w:val="00C11B25"/>
    <w:rsid w:val="00D52A73"/>
    <w:rsid w:val="00F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84E2-0FD8-499A-BC06-35F9E692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30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F83979"/>
    <w:pPr>
      <w:widowControl w:val="0"/>
      <w:autoSpaceDE w:val="0"/>
      <w:autoSpaceDN w:val="0"/>
      <w:spacing w:line="240" w:lineRule="auto"/>
      <w:ind w:left="47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397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F8397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8397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054669"/>
    <w:pPr>
      <w:widowControl w:val="0"/>
      <w:autoSpaceDE w:val="0"/>
      <w:autoSpaceDN w:val="0"/>
      <w:spacing w:line="240" w:lineRule="auto"/>
      <w:ind w:left="472"/>
      <w:jc w:val="both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05466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ona.net/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akorda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2024-04-08T03:36:00Z</dcterms:created>
  <dcterms:modified xsi:type="dcterms:W3CDTF">2024-04-08T03:42:00Z</dcterms:modified>
</cp:coreProperties>
</file>